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0715098F" w:rsidR="006E0A27" w:rsidRDefault="006E0A27" w:rsidP="006E0A27">
      <w:pPr>
        <w:pStyle w:val="Overskrift2"/>
        <w:jc w:val="right"/>
      </w:pPr>
      <w:r>
        <w:t xml:space="preserve">Til </w:t>
      </w:r>
      <w:r w:rsidRPr="00513F28">
        <w:t>(elever trinn/fag/skole)</w:t>
      </w:r>
    </w:p>
    <w:p w14:paraId="49E7B655" w14:textId="22AA4F26" w:rsidR="002C2044" w:rsidRPr="005E500B" w:rsidRDefault="002F7357" w:rsidP="002C2044">
      <w:pPr>
        <w:pStyle w:val="Overskrift1"/>
        <w:rPr>
          <w:lang w:val="nb-NO"/>
        </w:rPr>
      </w:pPr>
      <w:r>
        <w:rPr>
          <w:lang w:val="nb-NO"/>
        </w:rPr>
        <w:t>Smartere bruk</w:t>
      </w:r>
      <w:r w:rsidR="0041485E">
        <w:rPr>
          <w:lang w:val="nb-NO"/>
        </w:rPr>
        <w:t xml:space="preserve"> av energi</w:t>
      </w:r>
      <w:r>
        <w:rPr>
          <w:lang w:val="nb-NO"/>
        </w:rPr>
        <w:t xml:space="preserve"> der du bor</w:t>
      </w:r>
    </w:p>
    <w:p w14:paraId="470309FD" w14:textId="751ED378" w:rsidR="00392633" w:rsidRDefault="002C2044" w:rsidP="005E500B">
      <w:r w:rsidRPr="002C2044">
        <w:t>Norge b</w:t>
      </w:r>
      <w:r w:rsidR="00644DAC">
        <w:t>estår</w:t>
      </w:r>
      <w:r w:rsidRPr="002C2044">
        <w:t xml:space="preserve"> </w:t>
      </w:r>
      <w:r w:rsidR="0025016E">
        <w:t>av 35</w:t>
      </w:r>
      <w:r w:rsidR="00E10898">
        <w:t>7</w:t>
      </w:r>
      <w:r w:rsidR="0025016E">
        <w:t xml:space="preserve"> </w:t>
      </w:r>
      <w:r w:rsidRPr="002C2044">
        <w:t>kommun</w:t>
      </w:r>
      <w:r w:rsidR="00D70EB4">
        <w:t>e</w:t>
      </w:r>
      <w:r w:rsidR="0025016E">
        <w:t>r</w:t>
      </w:r>
      <w:r w:rsidR="00110DBE">
        <w:t xml:space="preserve">. </w:t>
      </w:r>
      <w:r w:rsidR="00FA67AC">
        <w:t xml:space="preserve">Kommunene er forskjellige. </w:t>
      </w:r>
      <w:r w:rsidR="00904820">
        <w:t>Noen ligge</w:t>
      </w:r>
      <w:r w:rsidR="00240A8A">
        <w:t>r</w:t>
      </w:r>
      <w:r w:rsidR="00FA67AC">
        <w:t xml:space="preserve"> ved kysten</w:t>
      </w:r>
      <w:r w:rsidR="00904820">
        <w:t>, andre i innlandet og noen på fjellet</w:t>
      </w:r>
      <w:r w:rsidR="00FA67AC">
        <w:t>. Noen</w:t>
      </w:r>
      <w:r w:rsidR="00904820">
        <w:t xml:space="preserve"> av kommunene</w:t>
      </w:r>
      <w:r w:rsidR="00FA67AC">
        <w:t xml:space="preserve"> er store, og noen er små</w:t>
      </w:r>
      <w:r w:rsidR="00904820">
        <w:t xml:space="preserve">. Noen har mange innbyggere, andre få. Samtidig har alle kommunene til felles at de trenger energi for å løse ulike oppgaver. </w:t>
      </w:r>
      <w:r w:rsidR="007A1C29">
        <w:t>F</w:t>
      </w:r>
      <w:r w:rsidR="004F06FA">
        <w:t xml:space="preserve">or eksempel </w:t>
      </w:r>
      <w:r w:rsidR="007A1C29">
        <w:t xml:space="preserve">trengs det energi for å </w:t>
      </w:r>
      <w:r w:rsidR="00100523">
        <w:t>bygge og bruke bygninger, for å produsere mat</w:t>
      </w:r>
      <w:r w:rsidR="009B341D">
        <w:t xml:space="preserve">, </w:t>
      </w:r>
      <w:r w:rsidR="00616DCC">
        <w:t xml:space="preserve">for å holde fabrikker i gang og </w:t>
      </w:r>
      <w:r w:rsidR="009B341D">
        <w:t>for å frakte varer og folk dit de skal</w:t>
      </w:r>
      <w:r w:rsidR="00F2451A">
        <w:t xml:space="preserve">. </w:t>
      </w:r>
      <w:r w:rsidR="007A1C29">
        <w:t xml:space="preserve"> </w:t>
      </w:r>
      <w:r w:rsidR="004F06FA">
        <w:t xml:space="preserve"> </w:t>
      </w:r>
    </w:p>
    <w:p w14:paraId="5BC8421C" w14:textId="2114D4AF" w:rsidR="00BE5AF1" w:rsidRPr="00BE5AF1" w:rsidRDefault="0030270D" w:rsidP="00E85034">
      <w:r>
        <w:t>Fornybar Norge</w:t>
      </w:r>
      <w:r w:rsidR="00F571F5">
        <w:t xml:space="preserve"> </w:t>
      </w:r>
      <w:r w:rsidR="00DE75EE">
        <w:t xml:space="preserve">er en </w:t>
      </w:r>
      <w:r w:rsidR="00BC6F02">
        <w:t>organisasjon</w:t>
      </w:r>
      <w:r w:rsidR="00BC6F02" w:rsidRPr="0018506B">
        <w:t xml:space="preserve"> </w:t>
      </w:r>
      <w:r w:rsidR="00BC6F02">
        <w:t xml:space="preserve">som jobber </w:t>
      </w:r>
      <w:r w:rsidR="00497E9B">
        <w:t>for at mer av energien vi bruker skal være</w:t>
      </w:r>
      <w:r w:rsidR="00BC6F02">
        <w:t xml:space="preserve"> fornybar</w:t>
      </w:r>
      <w:r w:rsidR="002B398F">
        <w:t xml:space="preserve">. </w:t>
      </w:r>
      <w:r w:rsidR="00BD2784">
        <w:t>Fornybar</w:t>
      </w:r>
      <w:r w:rsidR="000B6F20">
        <w:t xml:space="preserve"> </w:t>
      </w:r>
      <w:r w:rsidR="00E57A2A">
        <w:t>energi</w:t>
      </w:r>
      <w:r w:rsidR="002B398F">
        <w:t xml:space="preserve"> </w:t>
      </w:r>
      <w:r w:rsidR="002D709F">
        <w:t xml:space="preserve">er energi som </w:t>
      </w:r>
      <w:r w:rsidR="002B398F">
        <w:t>komme</w:t>
      </w:r>
      <w:r w:rsidR="00BD2784">
        <w:t>r</w:t>
      </w:r>
      <w:r w:rsidR="002B398F">
        <w:t xml:space="preserve"> fra kilder</w:t>
      </w:r>
      <w:r w:rsidR="00E57A2A">
        <w:t xml:space="preserve"> som</w:t>
      </w:r>
      <w:r w:rsidR="007964FD">
        <w:t xml:space="preserve"> ikke blir brukt opp</w:t>
      </w:r>
      <w:r w:rsidR="00972410">
        <w:t>,</w:t>
      </w:r>
      <w:r w:rsidR="008C115E">
        <w:t xml:space="preserve"> </w:t>
      </w:r>
      <w:r w:rsidR="001B15F6">
        <w:t>f</w:t>
      </w:r>
      <w:r w:rsidR="008C115E">
        <w:t>or eksempel</w:t>
      </w:r>
      <w:r w:rsidR="001B15F6">
        <w:t xml:space="preserve"> </w:t>
      </w:r>
      <w:r w:rsidR="004B00B3" w:rsidRPr="004B00B3">
        <w:t>vann, vind</w:t>
      </w:r>
      <w:r w:rsidR="00D93234">
        <w:t xml:space="preserve"> </w:t>
      </w:r>
      <w:r w:rsidR="00C47F90">
        <w:t>og</w:t>
      </w:r>
      <w:r w:rsidR="004B00B3" w:rsidRPr="004B00B3">
        <w:t xml:space="preserve"> sol</w:t>
      </w:r>
      <w:r w:rsidR="00C47F90">
        <w:t xml:space="preserve">. </w:t>
      </w:r>
      <w:r>
        <w:t>Offshore Norge</w:t>
      </w:r>
      <w:r w:rsidR="006A0482">
        <w:t xml:space="preserve"> </w:t>
      </w:r>
      <w:r w:rsidR="00942E68">
        <w:t xml:space="preserve">er en </w:t>
      </w:r>
      <w:r w:rsidR="00207408">
        <w:t>organisasjon</w:t>
      </w:r>
      <w:r w:rsidR="006A0482">
        <w:t xml:space="preserve"> </w:t>
      </w:r>
      <w:r w:rsidR="006928D4">
        <w:t xml:space="preserve">for selskaper som jobber med </w:t>
      </w:r>
      <w:r w:rsidR="00F728AB">
        <w:t xml:space="preserve">å hente ut </w:t>
      </w:r>
      <w:r w:rsidR="00535114">
        <w:t xml:space="preserve">olje og gass. </w:t>
      </w:r>
      <w:r w:rsidR="00942E68">
        <w:t>Både Fornybar Norge og Offshore Norge</w:t>
      </w:r>
      <w:r>
        <w:t xml:space="preserve"> jobber for </w:t>
      </w:r>
      <w:r w:rsidR="00947BE8">
        <w:t>at vi skal</w:t>
      </w:r>
      <w:r>
        <w:t xml:space="preserve"> </w:t>
      </w:r>
      <w:r w:rsidR="00185ABF">
        <w:t>klare å endre</w:t>
      </w:r>
      <w:r w:rsidR="00F10946">
        <w:t xml:space="preserve"> </w:t>
      </w:r>
      <w:r w:rsidR="00B577F3">
        <w:t>måtene</w:t>
      </w:r>
      <w:r w:rsidR="0021050C">
        <w:t xml:space="preserve"> vi </w:t>
      </w:r>
      <w:r w:rsidR="002A614F">
        <w:t>skaffer</w:t>
      </w:r>
      <w:r w:rsidR="00634729">
        <w:t xml:space="preserve"> og bruker</w:t>
      </w:r>
      <w:r w:rsidR="00406EC8">
        <w:t xml:space="preserve"> energi</w:t>
      </w:r>
      <w:r w:rsidR="00B577F3">
        <w:t xml:space="preserve"> på</w:t>
      </w:r>
      <w:r w:rsidR="004B6C9B">
        <w:t xml:space="preserve"> </w:t>
      </w:r>
      <w:r w:rsidR="00A31DB6">
        <w:t xml:space="preserve">slik </w:t>
      </w:r>
      <w:r w:rsidR="00D71ED9">
        <w:t xml:space="preserve">at </w:t>
      </w:r>
      <w:r w:rsidR="001B0026">
        <w:t>vi</w:t>
      </w:r>
      <w:r w:rsidR="00D71ED9">
        <w:t xml:space="preserve"> gjør</w:t>
      </w:r>
      <w:r w:rsidR="00DC7031">
        <w:t xml:space="preserve"> mindre skade på klima og miljø</w:t>
      </w:r>
      <w:r w:rsidR="00EA3344">
        <w:t>,</w:t>
      </w:r>
      <w:r w:rsidR="000F224A">
        <w:t xml:space="preserve"> </w:t>
      </w:r>
      <w:r w:rsidR="009B3BDB">
        <w:t xml:space="preserve">men </w:t>
      </w:r>
      <w:r w:rsidR="000F224A">
        <w:t>s</w:t>
      </w:r>
      <w:r w:rsidR="00D0530B">
        <w:t>amtidig</w:t>
      </w:r>
      <w:r w:rsidR="000F224A">
        <w:t xml:space="preserve"> tar</w:t>
      </w:r>
      <w:r w:rsidR="00D0530B">
        <w:t xml:space="preserve"> vare på </w:t>
      </w:r>
      <w:r w:rsidR="00D71ED9">
        <w:t xml:space="preserve">arbeidsplasser </w:t>
      </w:r>
      <w:r w:rsidR="00897053">
        <w:t>og inntekter</w:t>
      </w:r>
      <w:r w:rsidR="00AB07A0">
        <w:t xml:space="preserve">. </w:t>
      </w:r>
      <w:r>
        <w:t xml:space="preserve">Vi ønsker innspill fra </w:t>
      </w:r>
      <w:r w:rsidR="0058330B">
        <w:t xml:space="preserve">dere </w:t>
      </w:r>
      <w:r w:rsidR="00AB5B75">
        <w:t>som skal leve i framtiden</w:t>
      </w:r>
      <w:r w:rsidR="00051135">
        <w:t>:</w:t>
      </w:r>
      <w:r w:rsidR="00AB5B75">
        <w:t xml:space="preserve"> </w:t>
      </w:r>
      <w:r w:rsidR="00051135">
        <w:t>H</w:t>
      </w:r>
      <w:r w:rsidR="0059418B">
        <w:t>vilke</w:t>
      </w:r>
      <w:r w:rsidR="009B1290">
        <w:rPr>
          <w:kern w:val="0"/>
          <w14:ligatures w14:val="none"/>
        </w:rPr>
        <w:t xml:space="preserve"> </w:t>
      </w:r>
      <w:r w:rsidR="00203036">
        <w:rPr>
          <w:kern w:val="0"/>
          <w14:ligatures w14:val="none"/>
        </w:rPr>
        <w:t xml:space="preserve">tiltak </w:t>
      </w:r>
      <w:r w:rsidR="009B1290">
        <w:rPr>
          <w:kern w:val="0"/>
          <w14:ligatures w14:val="none"/>
        </w:rPr>
        <w:t>bør vi satse på for å lykkes med</w:t>
      </w:r>
      <w:r w:rsidR="00203036">
        <w:rPr>
          <w:kern w:val="0"/>
          <w14:ligatures w14:val="none"/>
        </w:rPr>
        <w:t xml:space="preserve"> </w:t>
      </w:r>
      <w:r w:rsidR="0050437C">
        <w:rPr>
          <w:kern w:val="0"/>
          <w14:ligatures w14:val="none"/>
        </w:rPr>
        <w:t>dette</w:t>
      </w:r>
      <w:r w:rsidR="00203036">
        <w:rPr>
          <w:kern w:val="0"/>
          <w14:ligatures w14:val="none"/>
        </w:rPr>
        <w:t xml:space="preserve"> i kommunen</w:t>
      </w:r>
      <w:r w:rsidR="009B1290">
        <w:rPr>
          <w:kern w:val="0"/>
          <w14:ligatures w14:val="none"/>
        </w:rPr>
        <w:t xml:space="preserve"> der dere bor</w:t>
      </w:r>
      <w:r w:rsidR="00203036">
        <w:rPr>
          <w:kern w:val="0"/>
          <w14:ligatures w14:val="none"/>
        </w:rPr>
        <w:t>?</w:t>
      </w:r>
      <w:r w:rsidR="00AB1F59">
        <w:rPr>
          <w:kern w:val="0"/>
          <w14:ligatures w14:val="none"/>
        </w:rPr>
        <w:t xml:space="preserve"> </w:t>
      </w:r>
    </w:p>
    <w:p w14:paraId="7863B9CC" w14:textId="4F52ECB5" w:rsidR="00325287" w:rsidRPr="00E85034" w:rsidRDefault="009651A0" w:rsidP="00200233">
      <w:pPr>
        <w:pStyle w:val="Overskrift2"/>
      </w:pPr>
      <w:r>
        <w:t>Vi</w:t>
      </w:r>
      <w:r w:rsidR="00E85034" w:rsidRPr="00E85034">
        <w:t xml:space="preserve"> </w:t>
      </w:r>
      <w:r w:rsidR="00325287" w:rsidRPr="00E85034">
        <w:t>ønsker</w:t>
      </w:r>
      <w:r w:rsidR="00E85034" w:rsidRPr="00E85034">
        <w:t xml:space="preserve"> </w:t>
      </w:r>
      <w:r w:rsidR="00325287" w:rsidRPr="00E85034">
        <w:t>at dere skal:</w:t>
      </w:r>
    </w:p>
    <w:p w14:paraId="348829C5" w14:textId="3D1583E3" w:rsidR="00EC015D" w:rsidRPr="00ED1E44" w:rsidRDefault="0022455E" w:rsidP="00ED1E44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>f</w:t>
      </w:r>
      <w:r w:rsidR="009838E2">
        <w:rPr>
          <w:lang w:val="nb-NO"/>
        </w:rPr>
        <w:t xml:space="preserve">inne ut hvilke </w:t>
      </w:r>
      <w:r w:rsidR="006E0FA1">
        <w:rPr>
          <w:lang w:val="nb-NO"/>
        </w:rPr>
        <w:t>oppgaver i deres</w:t>
      </w:r>
      <w:r w:rsidR="009838E2">
        <w:rPr>
          <w:lang w:val="nb-NO"/>
        </w:rPr>
        <w:t xml:space="preserve"> kommune som </w:t>
      </w:r>
      <w:r w:rsidR="00FB4B46">
        <w:rPr>
          <w:lang w:val="nb-NO"/>
        </w:rPr>
        <w:t>krever mest</w:t>
      </w:r>
      <w:r w:rsidR="009838E2">
        <w:rPr>
          <w:lang w:val="nb-NO"/>
        </w:rPr>
        <w:t xml:space="preserve"> </w:t>
      </w:r>
      <w:r w:rsidR="002D6B86" w:rsidRPr="002D6B86">
        <w:rPr>
          <w:lang w:val="nb-NO"/>
        </w:rPr>
        <w:t>energi</w:t>
      </w:r>
      <w:r w:rsidR="0058330B">
        <w:rPr>
          <w:lang w:val="nb-NO"/>
        </w:rPr>
        <w:t>, og hvor energien som brukes kommer fra</w:t>
      </w:r>
    </w:p>
    <w:p w14:paraId="444223CB" w14:textId="65633E65" w:rsidR="00050C07" w:rsidRPr="00ED1E44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>
        <w:rPr>
          <w:lang w:val="nb-NO"/>
        </w:rPr>
        <w:t>v</w:t>
      </w:r>
      <w:r w:rsidR="009838E2">
        <w:rPr>
          <w:lang w:val="nb-NO"/>
        </w:rPr>
        <w:t>elg</w:t>
      </w:r>
      <w:r w:rsidR="00CF52A4">
        <w:rPr>
          <w:lang w:val="nb-NO"/>
        </w:rPr>
        <w:t>e</w:t>
      </w:r>
      <w:r w:rsidR="009838E2">
        <w:rPr>
          <w:lang w:val="nb-NO"/>
        </w:rPr>
        <w:t xml:space="preserve"> </w:t>
      </w:r>
      <w:r>
        <w:rPr>
          <w:lang w:val="nb-NO"/>
        </w:rPr>
        <w:t>é</w:t>
      </w:r>
      <w:r w:rsidR="009838E2">
        <w:rPr>
          <w:lang w:val="nb-NO"/>
        </w:rPr>
        <w:t xml:space="preserve">n av </w:t>
      </w:r>
      <w:r w:rsidR="00831E40">
        <w:rPr>
          <w:lang w:val="nb-NO"/>
        </w:rPr>
        <w:t>disse oppgavene</w:t>
      </w:r>
      <w:r w:rsidR="009838E2">
        <w:rPr>
          <w:lang w:val="nb-NO"/>
        </w:rPr>
        <w:t xml:space="preserve"> som dere undersøker nærmere</w:t>
      </w:r>
      <w:r w:rsidR="00437169">
        <w:rPr>
          <w:lang w:val="nb-NO"/>
        </w:rPr>
        <w:t xml:space="preserve">. </w:t>
      </w:r>
      <w:r w:rsidR="000C4102">
        <w:rPr>
          <w:lang w:val="nb-NO"/>
        </w:rPr>
        <w:t>En del av undersøkelsen bør være å</w:t>
      </w:r>
      <w:r w:rsidR="00437169">
        <w:rPr>
          <w:lang w:val="nb-NO"/>
        </w:rPr>
        <w:t xml:space="preserve"> saml</w:t>
      </w:r>
      <w:r w:rsidR="00C87F22">
        <w:rPr>
          <w:lang w:val="nb-NO"/>
        </w:rPr>
        <w:t>e</w:t>
      </w:r>
      <w:r w:rsidR="00437169">
        <w:rPr>
          <w:lang w:val="nb-NO"/>
        </w:rPr>
        <w:t xml:space="preserve"> inn</w:t>
      </w:r>
      <w:r w:rsidR="00C87F22">
        <w:rPr>
          <w:lang w:val="nb-NO"/>
        </w:rPr>
        <w:t xml:space="preserve"> informasjon</w:t>
      </w:r>
      <w:r w:rsidR="00437169">
        <w:rPr>
          <w:lang w:val="nb-NO"/>
        </w:rPr>
        <w:t xml:space="preserve"> i felt</w:t>
      </w:r>
      <w:r w:rsidR="00A65328">
        <w:rPr>
          <w:lang w:val="nb-NO"/>
        </w:rPr>
        <w:t xml:space="preserve"> (det</w:t>
      </w:r>
      <w:r w:rsidR="00C724C4">
        <w:rPr>
          <w:lang w:val="nb-NO"/>
        </w:rPr>
        <w:t xml:space="preserve"> vil si </w:t>
      </w:r>
      <w:r w:rsidR="003415AF">
        <w:rPr>
          <w:lang w:val="nb-NO"/>
        </w:rPr>
        <w:t>der oppgaven blir utført</w:t>
      </w:r>
      <w:r w:rsidR="00A65328">
        <w:rPr>
          <w:lang w:val="nb-NO"/>
        </w:rPr>
        <w:t>)</w:t>
      </w:r>
      <w:r w:rsidR="00437169">
        <w:rPr>
          <w:lang w:val="nb-NO"/>
        </w:rPr>
        <w:t xml:space="preserve"> eller fra </w:t>
      </w:r>
      <w:r w:rsidR="00C12E14">
        <w:rPr>
          <w:lang w:val="nb-NO"/>
        </w:rPr>
        <w:t>personer</w:t>
      </w:r>
      <w:r w:rsidR="003415AF">
        <w:rPr>
          <w:lang w:val="nb-NO"/>
        </w:rPr>
        <w:t xml:space="preserve"> knytta til oppgaven</w:t>
      </w:r>
      <w:r w:rsidR="00857055">
        <w:rPr>
          <w:lang w:val="nb-NO"/>
        </w:rPr>
        <w:t xml:space="preserve">. </w:t>
      </w:r>
    </w:p>
    <w:p w14:paraId="134274D7" w14:textId="27D5B912" w:rsidR="00050C07" w:rsidRPr="006A0FD6" w:rsidRDefault="006A0FD6" w:rsidP="006A0FD6">
      <w:pPr>
        <w:pStyle w:val="Listeavsnitt"/>
        <w:numPr>
          <w:ilvl w:val="0"/>
          <w:numId w:val="14"/>
        </w:numPr>
        <w:spacing w:before="240" w:after="0"/>
        <w:rPr>
          <w:lang w:val="nb-NO"/>
        </w:rPr>
      </w:pPr>
      <w:r w:rsidRPr="006A0FD6">
        <w:rPr>
          <w:lang w:val="nb-NO"/>
        </w:rPr>
        <w:t>b</w:t>
      </w:r>
      <w:r>
        <w:rPr>
          <w:lang w:val="nb-NO"/>
        </w:rPr>
        <w:t>ruke resultatene fra undersøkelsene deres til å</w:t>
      </w:r>
      <w:r w:rsidR="00237C3B">
        <w:rPr>
          <w:lang w:val="nb-NO"/>
        </w:rPr>
        <w:t xml:space="preserve"> for</w:t>
      </w:r>
      <w:r w:rsidR="000B791A">
        <w:rPr>
          <w:lang w:val="nb-NO"/>
        </w:rPr>
        <w:t>eslå</w:t>
      </w:r>
      <w:r w:rsidR="00237C3B">
        <w:rPr>
          <w:lang w:val="nb-NO"/>
        </w:rPr>
        <w:t xml:space="preserve"> </w:t>
      </w:r>
      <w:r w:rsidR="005414B1">
        <w:rPr>
          <w:lang w:val="nb-NO"/>
        </w:rPr>
        <w:t xml:space="preserve">tiltak </w:t>
      </w:r>
      <w:r w:rsidR="00934138">
        <w:rPr>
          <w:lang w:val="nb-NO"/>
        </w:rPr>
        <w:t>som</w:t>
      </w:r>
      <w:r w:rsidR="003E3EF0">
        <w:rPr>
          <w:lang w:val="nb-NO"/>
        </w:rPr>
        <w:t xml:space="preserve"> kan</w:t>
      </w:r>
      <w:r w:rsidR="00AB07EA" w:rsidRPr="006A0FD6">
        <w:rPr>
          <w:lang w:val="nb-NO"/>
        </w:rPr>
        <w:t>:</w:t>
      </w:r>
    </w:p>
    <w:p w14:paraId="006E55B0" w14:textId="71FEADE4" w:rsidR="00FA47AE" w:rsidRDefault="00FA1D05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>minske</w:t>
      </w:r>
      <w:r w:rsidR="00FA47AE">
        <w:rPr>
          <w:lang w:val="nb-NO"/>
        </w:rPr>
        <w:t xml:space="preserve"> behov</w:t>
      </w:r>
      <w:r w:rsidR="00AB38EA">
        <w:rPr>
          <w:lang w:val="nb-NO"/>
        </w:rPr>
        <w:t>et</w:t>
      </w:r>
      <w:r w:rsidR="00E958B5">
        <w:rPr>
          <w:lang w:val="nb-NO"/>
        </w:rPr>
        <w:t xml:space="preserve"> for energi</w:t>
      </w:r>
      <w:r w:rsidR="002D438B">
        <w:rPr>
          <w:lang w:val="nb-NO"/>
        </w:rPr>
        <w:t xml:space="preserve"> </w:t>
      </w:r>
      <w:r w:rsidR="00454D64">
        <w:rPr>
          <w:lang w:val="nb-NO"/>
        </w:rPr>
        <w:t>i</w:t>
      </w:r>
      <w:r w:rsidR="00045B1F">
        <w:rPr>
          <w:lang w:val="nb-NO"/>
        </w:rPr>
        <w:t xml:space="preserve"> den</w:t>
      </w:r>
      <w:r w:rsidR="00E958B5">
        <w:rPr>
          <w:lang w:val="nb-NO"/>
        </w:rPr>
        <w:t xml:space="preserve"> </w:t>
      </w:r>
      <w:r w:rsidR="0010452B">
        <w:rPr>
          <w:lang w:val="nb-NO"/>
        </w:rPr>
        <w:t>oppgaven dere har undersøkt</w:t>
      </w:r>
      <w:r w:rsidR="00C51B2F">
        <w:rPr>
          <w:lang w:val="nb-NO"/>
        </w:rPr>
        <w:t>,</w:t>
      </w:r>
      <w:r w:rsidR="0072684A">
        <w:rPr>
          <w:lang w:val="nb-NO"/>
        </w:rPr>
        <w:t xml:space="preserve"> og/eller</w:t>
      </w:r>
    </w:p>
    <w:p w14:paraId="75992040" w14:textId="7E95D444" w:rsidR="00050C07" w:rsidRDefault="00926BFD" w:rsidP="00050C07">
      <w:pPr>
        <w:pStyle w:val="Listeavsnitt"/>
        <w:numPr>
          <w:ilvl w:val="1"/>
          <w:numId w:val="12"/>
        </w:numPr>
        <w:rPr>
          <w:lang w:val="nb-NO"/>
        </w:rPr>
      </w:pPr>
      <w:r>
        <w:rPr>
          <w:lang w:val="nb-NO"/>
        </w:rPr>
        <w:t xml:space="preserve">bidra til at mer av energien </w:t>
      </w:r>
      <w:r w:rsidR="00522F54">
        <w:rPr>
          <w:lang w:val="nb-NO"/>
        </w:rPr>
        <w:t xml:space="preserve">som brukes </w:t>
      </w:r>
      <w:r w:rsidR="001A0582">
        <w:rPr>
          <w:lang w:val="nb-NO"/>
        </w:rPr>
        <w:t>for å løse oppgaven</w:t>
      </w:r>
      <w:r w:rsidR="00522F54">
        <w:rPr>
          <w:lang w:val="nb-NO"/>
        </w:rPr>
        <w:t xml:space="preserve"> </w:t>
      </w:r>
      <w:r>
        <w:rPr>
          <w:lang w:val="nb-NO"/>
        </w:rPr>
        <w:t xml:space="preserve">kommer fra </w:t>
      </w:r>
      <w:r w:rsidR="000314B7">
        <w:rPr>
          <w:lang w:val="nb-NO"/>
        </w:rPr>
        <w:t xml:space="preserve">energikilder som er </w:t>
      </w:r>
      <w:r w:rsidR="00E606B3">
        <w:rPr>
          <w:lang w:val="nb-NO"/>
        </w:rPr>
        <w:t xml:space="preserve">fornybare </w:t>
      </w:r>
    </w:p>
    <w:p w14:paraId="00D5C30A" w14:textId="5D5BD7BC" w:rsidR="009C7DC3" w:rsidRDefault="004B4AB9" w:rsidP="00CF697B">
      <w:r>
        <w:t xml:space="preserve">Det må være </w:t>
      </w:r>
      <w:r w:rsidR="009C7DC3">
        <w:t xml:space="preserve">både naturfaglig og teknologisk </w:t>
      </w:r>
      <w:r>
        <w:t>mulig å gjennomføre</w:t>
      </w:r>
      <w:r w:rsidR="009C7DC3">
        <w:t xml:space="preserve"> de</w:t>
      </w:r>
      <w:r w:rsidR="001C211E">
        <w:t xml:space="preserve">t </w:t>
      </w:r>
      <w:r w:rsidR="009C7DC3">
        <w:t xml:space="preserve">dere foreslår. </w:t>
      </w:r>
      <w:r w:rsidR="00E6448F">
        <w:t>I tillegg</w:t>
      </w:r>
      <w:r w:rsidR="003D6E48">
        <w:t xml:space="preserve"> må </w:t>
      </w:r>
      <w:r w:rsidR="00E6448F">
        <w:t>dere</w:t>
      </w:r>
      <w:r w:rsidR="003D6E48">
        <w:t xml:space="preserve"> </w:t>
      </w:r>
      <w:r w:rsidR="00F548E5">
        <w:t>vurdere</w:t>
      </w:r>
      <w:r w:rsidR="00F24AD3">
        <w:t xml:space="preserve"> </w:t>
      </w:r>
      <w:r w:rsidR="00F266D8">
        <w:t>hvordan de</w:t>
      </w:r>
      <w:r w:rsidR="00F548E5">
        <w:t>t</w:t>
      </w:r>
      <w:r w:rsidR="00F266D8">
        <w:t xml:space="preserve"> vil påvirke</w:t>
      </w:r>
      <w:r w:rsidR="00AB09D2">
        <w:t xml:space="preserve"> arbeidsplasser og natur. </w:t>
      </w:r>
    </w:p>
    <w:p w14:paraId="60F0C16E" w14:textId="15BF3FC7" w:rsidR="0021514C" w:rsidRDefault="003868D3" w:rsidP="00612C2E">
      <w:pPr>
        <w:spacing w:before="240"/>
      </w:pPr>
      <w:r>
        <w:t>Frist for å sende inn f</w:t>
      </w:r>
      <w:r w:rsidR="0022455E">
        <w:t>orslag</w:t>
      </w:r>
      <w:r w:rsidR="00C2513E">
        <w:t>et</w:t>
      </w:r>
      <w:r w:rsidR="0022455E">
        <w:t xml:space="preserve"> </w:t>
      </w:r>
      <w:r w:rsidR="00C24361">
        <w:t>deres</w:t>
      </w:r>
      <w:r w:rsidR="002C57CC">
        <w:t xml:space="preserve"> </w:t>
      </w:r>
      <w:r>
        <w:t>er</w:t>
      </w:r>
      <w:r w:rsidR="00EC015D">
        <w:t xml:space="preserve"> 1</w:t>
      </w:r>
      <w:r w:rsidR="003A42E3">
        <w:t>5</w:t>
      </w:r>
      <w:r w:rsidR="00EC015D">
        <w:t xml:space="preserve">. </w:t>
      </w:r>
      <w:r w:rsidR="006F213D">
        <w:t xml:space="preserve">mai </w:t>
      </w:r>
      <w:r w:rsidR="00EC015D">
        <w:t>202</w:t>
      </w:r>
      <w:r w:rsidR="00970D8E">
        <w:t>5</w:t>
      </w:r>
      <w:r w:rsidR="00EC015D">
        <w:t xml:space="preserve">. </w:t>
      </w:r>
      <w:r w:rsidR="00325287">
        <w:t xml:space="preserve">Vi </w:t>
      </w:r>
      <w:r>
        <w:t xml:space="preserve">ser fram til å </w:t>
      </w:r>
      <w:r w:rsidR="009838E2">
        <w:t xml:space="preserve">se </w:t>
      </w:r>
      <w:r w:rsidR="00325287">
        <w:t>løsninge</w:t>
      </w:r>
      <w:r w:rsidR="00A36738">
        <w:t>ne deres</w:t>
      </w:r>
      <w:r w:rsidR="00325287">
        <w:t xml:space="preserve"> </w:t>
      </w:r>
      <w:r>
        <w:t>på oppdraget</w:t>
      </w:r>
      <w:r w:rsidR="00325287">
        <w:t xml:space="preserve"> og </w:t>
      </w:r>
      <w:r w:rsidR="006F213D">
        <w:t>til å</w:t>
      </w:r>
      <w:r w:rsidR="009838E2">
        <w:t xml:space="preserve"> </w:t>
      </w:r>
      <w:r w:rsidR="00325287">
        <w:t>kåre vinne</w:t>
      </w:r>
      <w:r w:rsidR="006F213D">
        <w:t xml:space="preserve">ren av </w:t>
      </w:r>
      <w:r w:rsidR="006F213D" w:rsidRPr="001464DB">
        <w:rPr>
          <w:i/>
          <w:iCs/>
        </w:rPr>
        <w:t>Årets løsning</w:t>
      </w:r>
      <w:r w:rsidR="002C57CC">
        <w:t xml:space="preserve"> skoleåret 2024/25</w:t>
      </w:r>
      <w:r w:rsidR="0022455E">
        <w:t>.</w:t>
      </w:r>
      <w:r w:rsidR="0021514C">
        <w:t xml:space="preserve"> </w:t>
      </w:r>
      <w:r w:rsidR="00325287">
        <w:t>Takk for at dere bidrar i dette viktige arbeidet</w:t>
      </w:r>
      <w:r w:rsidR="00A36738">
        <w:t>,</w:t>
      </w:r>
      <w:r w:rsidR="00325287">
        <w:t xml:space="preserve"> og lykke til!</w:t>
      </w:r>
    </w:p>
    <w:p w14:paraId="1E6A97B7" w14:textId="77777777" w:rsidR="00200233" w:rsidRDefault="00200233" w:rsidP="006F213D"/>
    <w:p w14:paraId="428FDA9F" w14:textId="0D1CA174" w:rsidR="006F213D" w:rsidRDefault="006F213D" w:rsidP="006F213D">
      <w:r>
        <w:t>Med vennlig hilsen</w:t>
      </w:r>
    </w:p>
    <w:p w14:paraId="23C2E6A5" w14:textId="77777777" w:rsidR="006F213D" w:rsidRDefault="006F213D" w:rsidP="006F213D"/>
    <w:p w14:paraId="07171C77" w14:textId="77777777" w:rsidR="006F213D" w:rsidRDefault="006F213D" w:rsidP="006F213D">
      <w:pPr>
        <w:jc w:val="center"/>
      </w:pPr>
      <w:r>
        <w:t>Målfrid Rønnevik</w:t>
      </w:r>
      <w:r>
        <w:tab/>
      </w:r>
      <w:r>
        <w:tab/>
      </w:r>
      <w:r>
        <w:tab/>
        <w:t>Brynhild Totland</w:t>
      </w:r>
    </w:p>
    <w:p w14:paraId="1CABB083" w14:textId="2806BACD" w:rsidR="006F213D" w:rsidRDefault="006F213D" w:rsidP="006F213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1674E8" wp14:editId="64FE7A4D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6B3FA459" w14:textId="4E02B943" w:rsidR="00EF5C9C" w:rsidRPr="00601268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nb-NO"/>
        </w:rPr>
      </w:pPr>
    </w:p>
    <w:sectPr w:rsidR="00EF5C9C" w:rsidRPr="0060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D3D1A"/>
    <w:multiLevelType w:val="hybridMultilevel"/>
    <w:tmpl w:val="383CB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4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3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2"/>
  </w:num>
  <w:num w:numId="15" w16cid:durableId="1236552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027B"/>
    <w:rsid w:val="000030E7"/>
    <w:rsid w:val="00005F9A"/>
    <w:rsid w:val="00010570"/>
    <w:rsid w:val="00017C39"/>
    <w:rsid w:val="000314B7"/>
    <w:rsid w:val="00032C9C"/>
    <w:rsid w:val="00045B1F"/>
    <w:rsid w:val="00050C07"/>
    <w:rsid w:val="00051135"/>
    <w:rsid w:val="000564FA"/>
    <w:rsid w:val="00067731"/>
    <w:rsid w:val="0007693D"/>
    <w:rsid w:val="00080B3A"/>
    <w:rsid w:val="00087282"/>
    <w:rsid w:val="000B6F20"/>
    <w:rsid w:val="000B791A"/>
    <w:rsid w:val="000C24FA"/>
    <w:rsid w:val="000C4102"/>
    <w:rsid w:val="000C432D"/>
    <w:rsid w:val="000D58ED"/>
    <w:rsid w:val="000D6C21"/>
    <w:rsid w:val="000F224A"/>
    <w:rsid w:val="00100523"/>
    <w:rsid w:val="0010452B"/>
    <w:rsid w:val="00107940"/>
    <w:rsid w:val="00110DBE"/>
    <w:rsid w:val="00120B74"/>
    <w:rsid w:val="00136369"/>
    <w:rsid w:val="001464DB"/>
    <w:rsid w:val="00160F12"/>
    <w:rsid w:val="0016367C"/>
    <w:rsid w:val="0018506B"/>
    <w:rsid w:val="00185ABF"/>
    <w:rsid w:val="00187C92"/>
    <w:rsid w:val="001A0582"/>
    <w:rsid w:val="001A2D0B"/>
    <w:rsid w:val="001A6B1E"/>
    <w:rsid w:val="001A76B5"/>
    <w:rsid w:val="001B0026"/>
    <w:rsid w:val="001B15F6"/>
    <w:rsid w:val="001C211E"/>
    <w:rsid w:val="001C5BAF"/>
    <w:rsid w:val="001D1051"/>
    <w:rsid w:val="00200233"/>
    <w:rsid w:val="00201D4D"/>
    <w:rsid w:val="00203036"/>
    <w:rsid w:val="00207408"/>
    <w:rsid w:val="0021050C"/>
    <w:rsid w:val="0021514C"/>
    <w:rsid w:val="0022455E"/>
    <w:rsid w:val="00237C3B"/>
    <w:rsid w:val="00240A8A"/>
    <w:rsid w:val="00242D88"/>
    <w:rsid w:val="0025016E"/>
    <w:rsid w:val="00270AF7"/>
    <w:rsid w:val="0027263C"/>
    <w:rsid w:val="00275B74"/>
    <w:rsid w:val="002946B1"/>
    <w:rsid w:val="002A15C3"/>
    <w:rsid w:val="002A614F"/>
    <w:rsid w:val="002A7742"/>
    <w:rsid w:val="002B398F"/>
    <w:rsid w:val="002C2044"/>
    <w:rsid w:val="002C57CC"/>
    <w:rsid w:val="002D438B"/>
    <w:rsid w:val="002D6B86"/>
    <w:rsid w:val="002D709F"/>
    <w:rsid w:val="002F07CF"/>
    <w:rsid w:val="002F7357"/>
    <w:rsid w:val="0030270D"/>
    <w:rsid w:val="0032131C"/>
    <w:rsid w:val="00321C15"/>
    <w:rsid w:val="00325287"/>
    <w:rsid w:val="003415AF"/>
    <w:rsid w:val="0037429B"/>
    <w:rsid w:val="003868D3"/>
    <w:rsid w:val="00392633"/>
    <w:rsid w:val="00394331"/>
    <w:rsid w:val="003A42E3"/>
    <w:rsid w:val="003B3614"/>
    <w:rsid w:val="003D6E48"/>
    <w:rsid w:val="003E3EF0"/>
    <w:rsid w:val="00402107"/>
    <w:rsid w:val="00406EC8"/>
    <w:rsid w:val="004129AA"/>
    <w:rsid w:val="0041485E"/>
    <w:rsid w:val="00434023"/>
    <w:rsid w:val="00437169"/>
    <w:rsid w:val="004469AA"/>
    <w:rsid w:val="00454D64"/>
    <w:rsid w:val="004619C5"/>
    <w:rsid w:val="00464CB1"/>
    <w:rsid w:val="00474DE0"/>
    <w:rsid w:val="004852D6"/>
    <w:rsid w:val="00490965"/>
    <w:rsid w:val="00497E9B"/>
    <w:rsid w:val="004A282C"/>
    <w:rsid w:val="004B00B3"/>
    <w:rsid w:val="004B4AB9"/>
    <w:rsid w:val="004B6C9B"/>
    <w:rsid w:val="004B7AA0"/>
    <w:rsid w:val="004C1868"/>
    <w:rsid w:val="004D06C9"/>
    <w:rsid w:val="004E7BC2"/>
    <w:rsid w:val="004F06FA"/>
    <w:rsid w:val="00502958"/>
    <w:rsid w:val="0050437C"/>
    <w:rsid w:val="005161CC"/>
    <w:rsid w:val="005212BF"/>
    <w:rsid w:val="00522F54"/>
    <w:rsid w:val="00524628"/>
    <w:rsid w:val="00535114"/>
    <w:rsid w:val="00540FB9"/>
    <w:rsid w:val="005414B1"/>
    <w:rsid w:val="005513C1"/>
    <w:rsid w:val="00552115"/>
    <w:rsid w:val="00552F9C"/>
    <w:rsid w:val="005541EB"/>
    <w:rsid w:val="0057132D"/>
    <w:rsid w:val="00573265"/>
    <w:rsid w:val="0058330B"/>
    <w:rsid w:val="00590FA0"/>
    <w:rsid w:val="0059418B"/>
    <w:rsid w:val="005A6E9E"/>
    <w:rsid w:val="005A7BE0"/>
    <w:rsid w:val="005D3A94"/>
    <w:rsid w:val="005E500B"/>
    <w:rsid w:val="005E7464"/>
    <w:rsid w:val="00601268"/>
    <w:rsid w:val="00610581"/>
    <w:rsid w:val="00612C2E"/>
    <w:rsid w:val="00616DCC"/>
    <w:rsid w:val="00625003"/>
    <w:rsid w:val="00630419"/>
    <w:rsid w:val="00634729"/>
    <w:rsid w:val="00635833"/>
    <w:rsid w:val="00644DAC"/>
    <w:rsid w:val="00665C61"/>
    <w:rsid w:val="00667AEB"/>
    <w:rsid w:val="006928D4"/>
    <w:rsid w:val="006A0482"/>
    <w:rsid w:val="006A0FD6"/>
    <w:rsid w:val="006B22E4"/>
    <w:rsid w:val="006B5E1E"/>
    <w:rsid w:val="006D51EE"/>
    <w:rsid w:val="006E0A27"/>
    <w:rsid w:val="006E0FA1"/>
    <w:rsid w:val="006E671A"/>
    <w:rsid w:val="006F213D"/>
    <w:rsid w:val="006F65F9"/>
    <w:rsid w:val="006F6C1D"/>
    <w:rsid w:val="00707321"/>
    <w:rsid w:val="0072684A"/>
    <w:rsid w:val="00737A10"/>
    <w:rsid w:val="007451BE"/>
    <w:rsid w:val="00757BDB"/>
    <w:rsid w:val="007708BE"/>
    <w:rsid w:val="007964FD"/>
    <w:rsid w:val="007A1C29"/>
    <w:rsid w:val="00831E40"/>
    <w:rsid w:val="00840C2A"/>
    <w:rsid w:val="00857055"/>
    <w:rsid w:val="0085745D"/>
    <w:rsid w:val="00876C88"/>
    <w:rsid w:val="00896482"/>
    <w:rsid w:val="00897053"/>
    <w:rsid w:val="008A5248"/>
    <w:rsid w:val="008A5472"/>
    <w:rsid w:val="008B589B"/>
    <w:rsid w:val="008C115E"/>
    <w:rsid w:val="008F40B6"/>
    <w:rsid w:val="008F440C"/>
    <w:rsid w:val="0090455E"/>
    <w:rsid w:val="00904820"/>
    <w:rsid w:val="00926BFD"/>
    <w:rsid w:val="00933A6F"/>
    <w:rsid w:val="00934138"/>
    <w:rsid w:val="00935772"/>
    <w:rsid w:val="00942E68"/>
    <w:rsid w:val="00943191"/>
    <w:rsid w:val="009446F3"/>
    <w:rsid w:val="00944E3C"/>
    <w:rsid w:val="00947BE8"/>
    <w:rsid w:val="009651A0"/>
    <w:rsid w:val="00970D8E"/>
    <w:rsid w:val="00972410"/>
    <w:rsid w:val="0097561F"/>
    <w:rsid w:val="00977B84"/>
    <w:rsid w:val="009838E2"/>
    <w:rsid w:val="00990CED"/>
    <w:rsid w:val="0099667B"/>
    <w:rsid w:val="009B1290"/>
    <w:rsid w:val="009B1935"/>
    <w:rsid w:val="009B341D"/>
    <w:rsid w:val="009B3BDB"/>
    <w:rsid w:val="009B666B"/>
    <w:rsid w:val="009C7DC3"/>
    <w:rsid w:val="009D65BF"/>
    <w:rsid w:val="009D687E"/>
    <w:rsid w:val="009E5548"/>
    <w:rsid w:val="009E5758"/>
    <w:rsid w:val="009F7928"/>
    <w:rsid w:val="00A17BB9"/>
    <w:rsid w:val="00A26D57"/>
    <w:rsid w:val="00A27136"/>
    <w:rsid w:val="00A27357"/>
    <w:rsid w:val="00A30579"/>
    <w:rsid w:val="00A31DB6"/>
    <w:rsid w:val="00A320FB"/>
    <w:rsid w:val="00A3566C"/>
    <w:rsid w:val="00A36738"/>
    <w:rsid w:val="00A41B21"/>
    <w:rsid w:val="00A65328"/>
    <w:rsid w:val="00A704D1"/>
    <w:rsid w:val="00A93AAF"/>
    <w:rsid w:val="00AA1437"/>
    <w:rsid w:val="00AA54A2"/>
    <w:rsid w:val="00AB07A0"/>
    <w:rsid w:val="00AB07EA"/>
    <w:rsid w:val="00AB09D2"/>
    <w:rsid w:val="00AB1F59"/>
    <w:rsid w:val="00AB38EA"/>
    <w:rsid w:val="00AB5B75"/>
    <w:rsid w:val="00AB6769"/>
    <w:rsid w:val="00AC6AEE"/>
    <w:rsid w:val="00AC7DD6"/>
    <w:rsid w:val="00AD4C21"/>
    <w:rsid w:val="00AD616E"/>
    <w:rsid w:val="00AD6B67"/>
    <w:rsid w:val="00B236DE"/>
    <w:rsid w:val="00B5717E"/>
    <w:rsid w:val="00B577F3"/>
    <w:rsid w:val="00B57E48"/>
    <w:rsid w:val="00B63214"/>
    <w:rsid w:val="00B640D6"/>
    <w:rsid w:val="00B65EC3"/>
    <w:rsid w:val="00B820D6"/>
    <w:rsid w:val="00BC6F02"/>
    <w:rsid w:val="00BD2784"/>
    <w:rsid w:val="00BE089C"/>
    <w:rsid w:val="00BE5AF1"/>
    <w:rsid w:val="00BE5C84"/>
    <w:rsid w:val="00BE7814"/>
    <w:rsid w:val="00C04498"/>
    <w:rsid w:val="00C0673D"/>
    <w:rsid w:val="00C12E14"/>
    <w:rsid w:val="00C22C31"/>
    <w:rsid w:val="00C24361"/>
    <w:rsid w:val="00C2513E"/>
    <w:rsid w:val="00C325ED"/>
    <w:rsid w:val="00C3322B"/>
    <w:rsid w:val="00C47F90"/>
    <w:rsid w:val="00C51B2F"/>
    <w:rsid w:val="00C709EC"/>
    <w:rsid w:val="00C710AB"/>
    <w:rsid w:val="00C724C4"/>
    <w:rsid w:val="00C87F22"/>
    <w:rsid w:val="00CF2AAD"/>
    <w:rsid w:val="00CF52A4"/>
    <w:rsid w:val="00CF697B"/>
    <w:rsid w:val="00D0530B"/>
    <w:rsid w:val="00D17D87"/>
    <w:rsid w:val="00D340C3"/>
    <w:rsid w:val="00D52768"/>
    <w:rsid w:val="00D57F41"/>
    <w:rsid w:val="00D70EB4"/>
    <w:rsid w:val="00D711C6"/>
    <w:rsid w:val="00D71ED9"/>
    <w:rsid w:val="00D74D7F"/>
    <w:rsid w:val="00D93234"/>
    <w:rsid w:val="00D96AC4"/>
    <w:rsid w:val="00DA5834"/>
    <w:rsid w:val="00DB33D4"/>
    <w:rsid w:val="00DC7031"/>
    <w:rsid w:val="00DE48D3"/>
    <w:rsid w:val="00DE75EE"/>
    <w:rsid w:val="00DF24AE"/>
    <w:rsid w:val="00E10898"/>
    <w:rsid w:val="00E2603A"/>
    <w:rsid w:val="00E50EC3"/>
    <w:rsid w:val="00E57A2A"/>
    <w:rsid w:val="00E606B3"/>
    <w:rsid w:val="00E6448F"/>
    <w:rsid w:val="00E650A7"/>
    <w:rsid w:val="00E85034"/>
    <w:rsid w:val="00E85867"/>
    <w:rsid w:val="00E958B5"/>
    <w:rsid w:val="00EA11E7"/>
    <w:rsid w:val="00EA3344"/>
    <w:rsid w:val="00EB1232"/>
    <w:rsid w:val="00EC015D"/>
    <w:rsid w:val="00EC77DF"/>
    <w:rsid w:val="00ED1E44"/>
    <w:rsid w:val="00EE14D3"/>
    <w:rsid w:val="00EF5C9C"/>
    <w:rsid w:val="00F10946"/>
    <w:rsid w:val="00F14609"/>
    <w:rsid w:val="00F2451A"/>
    <w:rsid w:val="00F24AD3"/>
    <w:rsid w:val="00F266D8"/>
    <w:rsid w:val="00F336C1"/>
    <w:rsid w:val="00F548E5"/>
    <w:rsid w:val="00F54FA8"/>
    <w:rsid w:val="00F571F5"/>
    <w:rsid w:val="00F728AB"/>
    <w:rsid w:val="00F83369"/>
    <w:rsid w:val="00F879B1"/>
    <w:rsid w:val="00FA1D05"/>
    <w:rsid w:val="00FA47AE"/>
    <w:rsid w:val="00FA67AC"/>
    <w:rsid w:val="00FB4B46"/>
    <w:rsid w:val="00FB5517"/>
    <w:rsid w:val="00FB5ED4"/>
    <w:rsid w:val="00FC63E0"/>
    <w:rsid w:val="00FD0193"/>
    <w:rsid w:val="00FE7190"/>
    <w:rsid w:val="00FF27AA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43</cp:revision>
  <dcterms:created xsi:type="dcterms:W3CDTF">2024-08-30T11:33:00Z</dcterms:created>
  <dcterms:modified xsi:type="dcterms:W3CDTF">2025-01-23T11:08:00Z</dcterms:modified>
</cp:coreProperties>
</file>